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447" w:rsidRPr="005856FC" w:rsidRDefault="004C3447" w:rsidP="004C3447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6B4F38"/>
          <w:kern w:val="36"/>
          <w:sz w:val="48"/>
          <w:szCs w:val="48"/>
          <w:u w:val="single"/>
          <w:lang w:eastAsia="ru-RU"/>
        </w:rPr>
      </w:pPr>
      <w:r w:rsidRPr="005856FC">
        <w:rPr>
          <w:rFonts w:ascii="Lucida Sans Unicode" w:eastAsia="Times New Roman" w:hAnsi="Lucida Sans Unicode" w:cs="Lucida Sans Unicode"/>
          <w:b/>
          <w:bCs/>
          <w:noProof/>
          <w:color w:val="FF0000"/>
          <w:kern w:val="36"/>
          <w:sz w:val="48"/>
          <w:szCs w:val="48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-273685</wp:posOffset>
            </wp:positionH>
            <wp:positionV relativeFrom="paragraph">
              <wp:posOffset>0</wp:posOffset>
            </wp:positionV>
            <wp:extent cx="1301750" cy="1066165"/>
            <wp:effectExtent l="0" t="0" r="0" b="635"/>
            <wp:wrapTight wrapText="bothSides">
              <wp:wrapPolygon edited="0">
                <wp:start x="1264" y="0"/>
                <wp:lineTo x="0" y="772"/>
                <wp:lineTo x="0" y="20841"/>
                <wp:lineTo x="1264" y="21227"/>
                <wp:lineTo x="19914" y="21227"/>
                <wp:lineTo x="21179" y="20841"/>
                <wp:lineTo x="21179" y="772"/>
                <wp:lineTo x="19914" y="0"/>
                <wp:lineTo x="1264" y="0"/>
              </wp:wrapPolygon>
            </wp:wrapTight>
            <wp:docPr id="3" name="Рисунок 3" descr="C:\Users\1\Desktop\рамки для оформления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амки для оформления\i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0"/>
                    <a:stretch/>
                  </pic:blipFill>
                  <pic:spPr bwMode="auto">
                    <a:xfrm>
                      <a:off x="0" y="0"/>
                      <a:ext cx="1301750" cy="10661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856FC">
        <w:rPr>
          <w:rFonts w:ascii="Lucida Sans Unicode" w:eastAsia="Times New Roman" w:hAnsi="Lucida Sans Unicode" w:cs="Lucida Sans Unicode"/>
          <w:b/>
          <w:bCs/>
          <w:color w:val="FF0000"/>
          <w:kern w:val="36"/>
          <w:sz w:val="48"/>
          <w:szCs w:val="48"/>
          <w:u w:val="single"/>
          <w:lang w:eastAsia="ru-RU"/>
        </w:rPr>
        <w:t>Логопед консультирует</w:t>
      </w:r>
    </w:p>
    <w:p w:rsidR="00C669D3" w:rsidRPr="005856FC" w:rsidRDefault="00C669D3" w:rsidP="00C669D3">
      <w:pPr>
        <w:shd w:val="clear" w:color="auto" w:fill="FEFEFE"/>
        <w:spacing w:after="100" w:afterAutospacing="1" w:line="240" w:lineRule="auto"/>
        <w:jc w:val="center"/>
        <w:outlineLvl w:val="1"/>
        <w:rPr>
          <w:rFonts w:ascii="Lucida Sans Unicode" w:eastAsia="Times New Roman" w:hAnsi="Lucida Sans Unicode" w:cs="Lucida Sans Unicode"/>
          <w:b/>
          <w:bCs/>
          <w:color w:val="FF6600"/>
          <w:sz w:val="28"/>
          <w:szCs w:val="28"/>
          <w:lang w:eastAsia="ru-RU"/>
        </w:rPr>
      </w:pPr>
      <w:r w:rsidRPr="005856FC">
        <w:rPr>
          <w:rFonts w:ascii="Lucida Sans Unicode" w:eastAsia="Times New Roman" w:hAnsi="Lucida Sans Unicode" w:cs="Lucida Sans Unicode"/>
          <w:b/>
          <w:bCs/>
          <w:color w:val="FF6600"/>
          <w:sz w:val="28"/>
          <w:szCs w:val="28"/>
          <w:lang w:eastAsia="ru-RU"/>
        </w:rPr>
        <w:t>Как формируется речь ребенка от рождения до 3 лет</w:t>
      </w:r>
    </w:p>
    <w:p w:rsidR="004C3447" w:rsidRPr="00C669D3" w:rsidRDefault="004C3447" w:rsidP="004C3447">
      <w:pPr>
        <w:shd w:val="clear" w:color="auto" w:fill="FEFEFE"/>
        <w:spacing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Ранний возраст (от рождения до 3 лет) — особый период в жизни ребенка. </w:t>
      </w:r>
      <w:r>
        <w:rPr>
          <w:rFonts w:eastAsia="Times New Roman" w:cs="Times New Roman"/>
          <w:color w:val="222222"/>
          <w:sz w:val="24"/>
          <w:szCs w:val="24"/>
          <w:lang w:eastAsia="ru-RU"/>
        </w:rPr>
        <w:t>Э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то самый благоприятный период для усвоения основ родной речи. Что будет упущено сейчас, позже может потребовать двойных усилий!</w:t>
      </w:r>
    </w:p>
    <w:p w:rsidR="00C669D3" w:rsidRPr="00C669D3" w:rsidRDefault="00C669D3" w:rsidP="00C669D3">
      <w:pPr>
        <w:shd w:val="clear" w:color="auto" w:fill="FEFEFE"/>
        <w:spacing w:after="0" w:line="240" w:lineRule="auto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Младенец учится общаться с внешним миром с самого момента появления на свет. Давайте взглянем, как протекает речевое развитие детей раннего возраста на протяжении первых 3 лет жизни ребенка.</w:t>
      </w:r>
    </w:p>
    <w:p w:rsidR="005856FC" w:rsidRDefault="005856FC" w:rsidP="00C669D3">
      <w:pPr>
        <w:shd w:val="clear" w:color="auto" w:fill="FEFEFE"/>
        <w:spacing w:after="100" w:afterAutospacing="1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FF0000"/>
          <w:sz w:val="27"/>
          <w:szCs w:val="27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FF0000"/>
          <w:sz w:val="27"/>
          <w:szCs w:val="27"/>
          <w:lang w:eastAsia="ru-RU"/>
        </w:rPr>
        <w:t xml:space="preserve">            </w:t>
      </w:r>
    </w:p>
    <w:p w:rsidR="00C669D3" w:rsidRPr="005856FC" w:rsidRDefault="005856FC" w:rsidP="00C669D3">
      <w:pPr>
        <w:shd w:val="clear" w:color="auto" w:fill="FEFEFE"/>
        <w:spacing w:after="100" w:afterAutospacing="1" w:line="240" w:lineRule="auto"/>
        <w:jc w:val="center"/>
        <w:outlineLvl w:val="2"/>
        <w:rPr>
          <w:rFonts w:ascii="Lucida Sans Unicode" w:eastAsia="Times New Roman" w:hAnsi="Lucida Sans Unicode" w:cs="Lucida Sans Unicode"/>
          <w:b/>
          <w:bCs/>
          <w:color w:val="FF0000"/>
          <w:sz w:val="27"/>
          <w:szCs w:val="27"/>
          <w:lang w:eastAsia="ru-RU"/>
        </w:rPr>
      </w:pPr>
      <w:r>
        <w:rPr>
          <w:rFonts w:ascii="Lucida Sans Unicode" w:eastAsia="Times New Roman" w:hAnsi="Lucida Sans Unicode" w:cs="Lucida Sans Unicode"/>
          <w:b/>
          <w:bCs/>
          <w:color w:val="FF0000"/>
          <w:sz w:val="27"/>
          <w:szCs w:val="27"/>
          <w:lang w:eastAsia="ru-RU"/>
        </w:rPr>
        <w:t xml:space="preserve">         </w:t>
      </w:r>
      <w:r w:rsidR="00C669D3" w:rsidRPr="005856FC">
        <w:rPr>
          <w:rFonts w:ascii="Lucida Sans Unicode" w:eastAsia="Times New Roman" w:hAnsi="Lucida Sans Unicode" w:cs="Lucida Sans Unicode"/>
          <w:b/>
          <w:bCs/>
          <w:color w:val="FF0000"/>
          <w:sz w:val="27"/>
          <w:szCs w:val="27"/>
          <w:lang w:eastAsia="ru-RU"/>
        </w:rPr>
        <w:t>Нормы ра</w:t>
      </w:r>
      <w:r w:rsidR="004C3447" w:rsidRPr="005856FC">
        <w:rPr>
          <w:rFonts w:ascii="Lucida Sans Unicode" w:eastAsia="Times New Roman" w:hAnsi="Lucida Sans Unicode" w:cs="Lucida Sans Unicode"/>
          <w:b/>
          <w:bCs/>
          <w:color w:val="FF0000"/>
          <w:sz w:val="27"/>
          <w:szCs w:val="27"/>
          <w:lang w:eastAsia="ru-RU"/>
        </w:rPr>
        <w:t>звития речи у детей от 0 до 1года</w:t>
      </w:r>
      <w:r>
        <w:rPr>
          <w:rFonts w:ascii="Lucida Sans Unicode" w:eastAsia="Times New Roman" w:hAnsi="Lucida Sans Unicode" w:cs="Lucida Sans Unicode"/>
          <w:b/>
          <w:bCs/>
          <w:color w:val="FF0000"/>
          <w:sz w:val="27"/>
          <w:szCs w:val="27"/>
          <w:lang w:eastAsia="ru-RU"/>
        </w:rPr>
        <w:t xml:space="preserve"> </w:t>
      </w:r>
    </w:p>
    <w:p w:rsidR="00C669D3" w:rsidRPr="00C669D3" w:rsidRDefault="00C669D3" w:rsidP="00C669D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856FC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0 – 2 месяца</w:t>
      </w:r>
      <w:r w:rsidRPr="005856F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>.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 Крик. Первой формой коммуникации для ребенка становится плач. Малыш плачет, когда голоден, ему некомфортно или он устал.</w:t>
      </w:r>
    </w:p>
    <w:p w:rsidR="00C669D3" w:rsidRPr="00C669D3" w:rsidRDefault="00C669D3" w:rsidP="00C669D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856FC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2 – 3 месяца.</w:t>
      </w:r>
      <w:r w:rsidRPr="005856F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Гуление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 xml:space="preserve">. На смену плачу приходит 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гуление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. Появляются звуки «а», «ы», «у», иногда в сочетании с «г». Ребенок учится понимать обращенную к нему речь и управлять своими звуковыми интонациями.</w:t>
      </w:r>
    </w:p>
    <w:p w:rsidR="00C669D3" w:rsidRPr="00C669D3" w:rsidRDefault="00C669D3" w:rsidP="00C669D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856FC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3 – 6 месяцев.</w:t>
      </w:r>
      <w:r w:rsidRPr="005856F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Лепет. Малыш начинает лепетать с самим собой и издавать звуки при обращении к нему. Поворачивает голову в сторону звука. Замирает в ответ на внезапный громкий звук. По-разному плачет в зависимости от потребностей: «я голоден», «я устал». Узнает свое имя и реагирует на него.</w:t>
      </w:r>
    </w:p>
    <w:p w:rsidR="00C669D3" w:rsidRPr="00C669D3" w:rsidRDefault="00C669D3" w:rsidP="00C669D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856F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6 месяцев. 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Первые слоги. С 6 месяцев можно заметить, что ребенок предпочитает всем другим строго определенные звуки: «ба», «</w:t>
      </w:r>
      <w:proofErr w:type="spellStart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ма</w:t>
      </w:r>
      <w:proofErr w:type="spellEnd"/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» (научиться произносить их легче всего). Он может повторять их бесконечно: ему нравится, как они звучат.</w:t>
      </w:r>
    </w:p>
    <w:p w:rsidR="00C669D3" w:rsidRPr="00C669D3" w:rsidRDefault="005856FC" w:rsidP="00C669D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856FC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7</w:t>
      </w:r>
      <w:r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–</w:t>
      </w:r>
      <w:r w:rsidR="00C669D3" w:rsidRPr="005856FC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9 месяцев.</w:t>
      </w:r>
      <w:r w:rsidR="00C669D3" w:rsidRPr="005856F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</w:t>
      </w:r>
      <w:r w:rsidR="00C669D3"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Комбинации слогов. Лепет прогрессирует до произнесения одинаковых слогов: «</w:t>
      </w:r>
      <w:proofErr w:type="spellStart"/>
      <w:proofErr w:type="gramStart"/>
      <w:r w:rsidR="00C669D3"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ма-ма</w:t>
      </w:r>
      <w:proofErr w:type="gramEnd"/>
      <w:r w:rsidR="00C669D3"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-ма</w:t>
      </w:r>
      <w:proofErr w:type="spellEnd"/>
      <w:r w:rsidR="00C669D3"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», «</w:t>
      </w:r>
      <w:proofErr w:type="spellStart"/>
      <w:r w:rsidR="00C669D3"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дя-дя-дя</w:t>
      </w:r>
      <w:proofErr w:type="spellEnd"/>
      <w:r w:rsidR="00C669D3"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», «ба-ба-ба».</w:t>
      </w:r>
    </w:p>
    <w:p w:rsidR="00C669D3" w:rsidRPr="00C669D3" w:rsidRDefault="00C669D3" w:rsidP="00C669D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9 – 11 месяцев. Звукоподражание. Малыш имитирует звуки речи взрослых. Откликается на имя. Понимает значение слова «нет».</w:t>
      </w:r>
    </w:p>
    <w:p w:rsidR="00C669D3" w:rsidRDefault="00C669D3" w:rsidP="00C669D3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856FC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11 – 13 месяцев.</w:t>
      </w:r>
      <w:r w:rsidRPr="005856F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Первые осмысленные слова из двух одинаковых слогов: «папа», «мама», «баба», «дядя». 12 месяцев. Малыш всем видом демонстрирует интерес и внимание к речи других, повторяет и по-новому комбинирует звуки, соединяет их в «слова», имитируя речь взрослого. Понимает и выполняет простые односложные инструкции («садись»). Машет рукой «пока-пока», покачивает головой «нет». Использует жесты и звуки для привлечения внимания. Интересуется книжками.</w:t>
      </w:r>
    </w:p>
    <w:p w:rsidR="00975E66" w:rsidRPr="00201FD5" w:rsidRDefault="00975E66" w:rsidP="00975E66">
      <w:pPr>
        <w:numPr>
          <w:ilvl w:val="0"/>
          <w:numId w:val="3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201FD5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t>18 месяцев.</w:t>
      </w:r>
      <w:r w:rsidRPr="00201FD5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</w:t>
      </w:r>
      <w:r w:rsidRPr="00201FD5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Малыш легко повторяет часто слышимые слова. Знает различные части тела и указывает на них. Осваивает несложные слова (к возрасту 2 лет их запас может колебаться от 20 до 50). Отвечает словами или жестами на вопросы: «Где мишка?», «Что это?». Любит, когда ему читают. По просьбе взрослого указывает пальцем на картинки в книге. 2 года. Первые предложения (из двух слов). Усвоенные к 2 годам простые слова двухлетний ребенок может легко соединять в сочетания: «Мама, дай», «Хочу это», «Где киса?». Понимает простые инструкции из двух последовательных действий: «Найди своего мишку и покажи бабушке». Словарный запас может расшириться до 150 – 200 лексем, а окружающие уже могут понимать половину произносимых ребенком слов. Малыш начинает использовать местоимения, прилагательные и предлоги. Правильно держит в руках книгу. «Читает» своим игрушкам.</w:t>
      </w:r>
    </w:p>
    <w:p w:rsidR="00975E66" w:rsidRPr="005856FC" w:rsidRDefault="00975E66" w:rsidP="00975E66">
      <w:pPr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ind w:left="0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r w:rsidRPr="005856FC">
        <w:rPr>
          <w:rFonts w:ascii="Helvetica" w:eastAsia="Times New Roman" w:hAnsi="Helvetica" w:cs="Times New Roman"/>
          <w:color w:val="FF0000"/>
          <w:sz w:val="24"/>
          <w:szCs w:val="24"/>
          <w:u w:val="single"/>
          <w:lang w:eastAsia="ru-RU"/>
        </w:rPr>
        <w:lastRenderedPageBreak/>
        <w:t>3 года.</w:t>
      </w:r>
      <w:r w:rsidRPr="005856FC">
        <w:rPr>
          <w:rFonts w:ascii="Helvetica" w:eastAsia="Times New Roman" w:hAnsi="Helvetica" w:cs="Times New Roman"/>
          <w:color w:val="FF0000"/>
          <w:sz w:val="24"/>
          <w:szCs w:val="24"/>
          <w:lang w:eastAsia="ru-RU"/>
        </w:rPr>
        <w:t xml:space="preserve"> </w:t>
      </w:r>
      <w:r w:rsidRPr="00C669D3"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  <w:t>Многословные предложения (из трех и более слов). В 3 года заканчивается период раннего детства. К этому переломному моменту ребенок умеет составлять предложения из трех и более слов. Различает цвета и определения размера. Помнит и повторяет знакомые ритмы, мелодии, истории. Некоторые трудности звукопроизношения все еще могут сохраняться (свистящие, шипящие, гласные звуки). Словарный запас расширяется настолько, что родители уже не могут с точностью подсчитать, из скольких слов он состоит. В целом малыш уже готов высказаться по любому поводу.</w:t>
      </w:r>
    </w:p>
    <w:p w:rsidR="00975E66" w:rsidRPr="00C669D3" w:rsidRDefault="00975E66" w:rsidP="00975E66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Helvetica" w:eastAsia="Times New Roman" w:hAnsi="Helvetica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5856FC" w:rsidRDefault="005856FC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5856FC" w:rsidRDefault="005856FC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5856FC" w:rsidRDefault="005856FC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5856FC" w:rsidRDefault="005856FC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5856FC" w:rsidRDefault="005856FC" w:rsidP="00C669D3">
      <w:pPr>
        <w:shd w:val="clear" w:color="auto" w:fill="FEFEFE"/>
        <w:spacing w:after="0" w:line="240" w:lineRule="auto"/>
        <w:jc w:val="both"/>
        <w:rPr>
          <w:rFonts w:eastAsia="Times New Roman" w:cs="Times New Roman"/>
          <w:color w:val="222222"/>
          <w:sz w:val="24"/>
          <w:szCs w:val="24"/>
          <w:lang w:eastAsia="ru-RU"/>
        </w:rPr>
      </w:pPr>
    </w:p>
    <w:p w:rsidR="00C669D3" w:rsidRDefault="00C669D3" w:rsidP="00E01E2D">
      <w:p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C669D3" w:rsidRDefault="00C669D3" w:rsidP="00C669D3"/>
    <w:sectPr w:rsidR="00C669D3" w:rsidSect="00585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3EF1"/>
    <w:multiLevelType w:val="multilevel"/>
    <w:tmpl w:val="B810E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B0C65"/>
    <w:multiLevelType w:val="multilevel"/>
    <w:tmpl w:val="63D0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B00C3"/>
    <w:multiLevelType w:val="multilevel"/>
    <w:tmpl w:val="ED569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A64488"/>
    <w:multiLevelType w:val="multilevel"/>
    <w:tmpl w:val="D32E4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7F4A78"/>
    <w:multiLevelType w:val="multilevel"/>
    <w:tmpl w:val="252ED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FF3E3A"/>
    <w:multiLevelType w:val="multilevel"/>
    <w:tmpl w:val="D010A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7F04DF"/>
    <w:multiLevelType w:val="multilevel"/>
    <w:tmpl w:val="26DA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07254"/>
    <w:multiLevelType w:val="multilevel"/>
    <w:tmpl w:val="C4209C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114CCD"/>
    <w:multiLevelType w:val="multilevel"/>
    <w:tmpl w:val="43322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4F21E83"/>
    <w:multiLevelType w:val="multilevel"/>
    <w:tmpl w:val="5A803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C7668A2"/>
    <w:multiLevelType w:val="multilevel"/>
    <w:tmpl w:val="BCCA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E8223C"/>
    <w:multiLevelType w:val="multilevel"/>
    <w:tmpl w:val="07E8B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B65097"/>
    <w:multiLevelType w:val="multilevel"/>
    <w:tmpl w:val="F71E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4A444A"/>
    <w:multiLevelType w:val="multilevel"/>
    <w:tmpl w:val="30967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9AD65BB"/>
    <w:multiLevelType w:val="multilevel"/>
    <w:tmpl w:val="F65C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B87DE3"/>
    <w:multiLevelType w:val="multilevel"/>
    <w:tmpl w:val="8710F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ACF5A94"/>
    <w:multiLevelType w:val="multilevel"/>
    <w:tmpl w:val="54969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EEA0BC8"/>
    <w:multiLevelType w:val="multilevel"/>
    <w:tmpl w:val="45149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9C3AD8"/>
    <w:multiLevelType w:val="multilevel"/>
    <w:tmpl w:val="58121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247E68"/>
    <w:multiLevelType w:val="multilevel"/>
    <w:tmpl w:val="4F340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8"/>
  </w:num>
  <w:num w:numId="3">
    <w:abstractNumId w:val="15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11"/>
  </w:num>
  <w:num w:numId="9">
    <w:abstractNumId w:val="1"/>
  </w:num>
  <w:num w:numId="10">
    <w:abstractNumId w:val="3"/>
  </w:num>
  <w:num w:numId="11">
    <w:abstractNumId w:val="9"/>
  </w:num>
  <w:num w:numId="12">
    <w:abstractNumId w:val="18"/>
  </w:num>
  <w:num w:numId="13">
    <w:abstractNumId w:val="1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16"/>
  </w:num>
  <w:num w:numId="16">
    <w:abstractNumId w:val="12"/>
  </w:num>
  <w:num w:numId="17">
    <w:abstractNumId w:val="4"/>
  </w:num>
  <w:num w:numId="18">
    <w:abstractNumId w:val="6"/>
  </w:num>
  <w:num w:numId="19">
    <w:abstractNumId w:val="0"/>
  </w:num>
  <w:num w:numId="20">
    <w:abstractNumId w:val="2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E3A"/>
    <w:rsid w:val="00100E3A"/>
    <w:rsid w:val="004C3447"/>
    <w:rsid w:val="005856FC"/>
    <w:rsid w:val="0076583E"/>
    <w:rsid w:val="008F23E4"/>
    <w:rsid w:val="00975E66"/>
    <w:rsid w:val="00C669D3"/>
    <w:rsid w:val="00E01E2D"/>
    <w:rsid w:val="00E52F0A"/>
    <w:rsid w:val="00F02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86E95"/>
  <w15:chartTrackingRefBased/>
  <w15:docId w15:val="{0B8BCF4F-FAE5-4986-ACCE-53A7FA8D8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3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87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5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8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07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9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6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159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809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247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128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6863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4169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588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389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46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7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7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04489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01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8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5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51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3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34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11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458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96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79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469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478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0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4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65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4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52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5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14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9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03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99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9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63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163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7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9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1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92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4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72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06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0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9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94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8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777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431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0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6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68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18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083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77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25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0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30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6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7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5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5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06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30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631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8425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1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3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1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5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32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82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590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51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91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461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312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3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3281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single" w:sz="6" w:space="8" w:color="EEEEEE"/>
            <w:right w:val="none" w:sz="0" w:space="0" w:color="auto"/>
          </w:divBdr>
        </w:div>
        <w:div w:id="115561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2022-05-19T06:59:00Z</dcterms:created>
  <dcterms:modified xsi:type="dcterms:W3CDTF">2022-05-19T07:13:00Z</dcterms:modified>
</cp:coreProperties>
</file>