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FF" w:rsidRDefault="008E1E10" w:rsidP="00FF105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drawing>
          <wp:inline distT="0" distB="0" distL="0" distR="0">
            <wp:extent cx="5398770" cy="3042285"/>
            <wp:effectExtent l="19050" t="0" r="0" b="0"/>
            <wp:docPr id="1" name="Рисунок 1" descr="C:\Users\1\Downloads\igrushki-v-sad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grushki-v-sadi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74" w:rsidRPr="008C0CE8" w:rsidRDefault="003B6174" w:rsidP="008C0CE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B55C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Консультация для родителей «Успешное использование игр – занятий на развитие </w:t>
      </w:r>
      <w:r w:rsidR="000B55CB" w:rsidRPr="000B55CB">
        <w:rPr>
          <w:rFonts w:ascii="Times New Roman" w:hAnsi="Times New Roman" w:cs="Times New Roman"/>
          <w:b/>
          <w:color w:val="7030A0"/>
          <w:sz w:val="36"/>
          <w:szCs w:val="36"/>
        </w:rPr>
        <w:t>восприятия</w:t>
      </w:r>
      <w:r w:rsidRPr="000B55C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цвета и концентрации внимания детей 2-3 лет»</w:t>
      </w:r>
    </w:p>
    <w:p w:rsidR="008C0CE8" w:rsidRDefault="003B6174" w:rsidP="008C0C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174">
        <w:rPr>
          <w:rFonts w:ascii="Times New Roman" w:hAnsi="Times New Roman" w:cs="Times New Roman"/>
          <w:sz w:val="28"/>
          <w:szCs w:val="28"/>
        </w:rPr>
        <w:t xml:space="preserve"> Вспомните, многие из нас в детстве развлекались, прикладывая к глазам цветные стеклышки: синее - мир становится серьезным, строгим, печальным; желтое - все кажется праздничным, даже если день пасмурный. Несерьезное, бессмысленное занятие? Нет! Цвет - это яркая сторона детства. </w:t>
      </w:r>
    </w:p>
    <w:p w:rsidR="008C0CE8" w:rsidRDefault="003B6174" w:rsidP="008C0C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174">
        <w:rPr>
          <w:rFonts w:ascii="Times New Roman" w:hAnsi="Times New Roman" w:cs="Times New Roman"/>
          <w:sz w:val="28"/>
          <w:szCs w:val="28"/>
        </w:rPr>
        <w:t>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 Сначала дети оперируют ограниченной палитрой, которая расширяется, по мере того, как они взрослеют. Путь знакомства детей с цветом - это путь непосредственного восприятия цвета в связи с окружающим миром, в единстве с обозначающим его словом. Цвет как свойство предмета и явления познается детьми через восприятие</w:t>
      </w:r>
      <w:r w:rsidR="00305E55">
        <w:rPr>
          <w:rFonts w:ascii="Times New Roman" w:hAnsi="Times New Roman" w:cs="Times New Roman"/>
          <w:sz w:val="28"/>
          <w:szCs w:val="28"/>
        </w:rPr>
        <w:t>.</w:t>
      </w:r>
      <w:r w:rsidRPr="003B6174">
        <w:rPr>
          <w:rFonts w:ascii="Times New Roman" w:hAnsi="Times New Roman" w:cs="Times New Roman"/>
          <w:sz w:val="28"/>
          <w:szCs w:val="28"/>
        </w:rPr>
        <w:t xml:space="preserve"> </w:t>
      </w:r>
      <w:r w:rsidR="008C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E8" w:rsidRDefault="003B6174" w:rsidP="008C0C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174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</w:t>
      </w:r>
      <w:r w:rsidR="00467951">
        <w:rPr>
          <w:rFonts w:ascii="Times New Roman" w:hAnsi="Times New Roman" w:cs="Times New Roman"/>
          <w:sz w:val="28"/>
          <w:szCs w:val="28"/>
        </w:rPr>
        <w:t>ого сенсорного развития ребенка</w:t>
      </w:r>
      <w:r w:rsidRPr="003B6174">
        <w:rPr>
          <w:rFonts w:ascii="Times New Roman" w:hAnsi="Times New Roman" w:cs="Times New Roman"/>
          <w:sz w:val="28"/>
          <w:szCs w:val="28"/>
        </w:rPr>
        <w:t>. Чувство цвета</w:t>
      </w:r>
      <w:r w:rsidR="00467951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3B6174">
        <w:rPr>
          <w:rFonts w:ascii="Times New Roman" w:hAnsi="Times New Roman" w:cs="Times New Roman"/>
          <w:sz w:val="28"/>
          <w:szCs w:val="28"/>
        </w:rPr>
        <w:t xml:space="preserve"> - не только проявление художественных способностей</w:t>
      </w:r>
      <w:r w:rsidR="00467951">
        <w:rPr>
          <w:rFonts w:ascii="Times New Roman" w:hAnsi="Times New Roman" w:cs="Times New Roman"/>
          <w:sz w:val="28"/>
          <w:szCs w:val="28"/>
        </w:rPr>
        <w:t>, но и способность отражения</w:t>
      </w:r>
      <w:r w:rsidR="00FF1053">
        <w:rPr>
          <w:rFonts w:ascii="Times New Roman" w:hAnsi="Times New Roman" w:cs="Times New Roman"/>
          <w:sz w:val="28"/>
          <w:szCs w:val="28"/>
        </w:rPr>
        <w:t xml:space="preserve"> окружающего мира. В возрасте 2–3</w:t>
      </w:r>
      <w:r w:rsidRPr="003B6174">
        <w:rPr>
          <w:rFonts w:ascii="Times New Roman" w:hAnsi="Times New Roman" w:cs="Times New Roman"/>
          <w:sz w:val="28"/>
          <w:szCs w:val="28"/>
        </w:rPr>
        <w:t xml:space="preserve"> лет ребенок постепенно выходит за</w:t>
      </w:r>
      <w:r w:rsidR="001960B4">
        <w:rPr>
          <w:rFonts w:ascii="Times New Roman" w:hAnsi="Times New Roman" w:cs="Times New Roman"/>
          <w:sz w:val="28"/>
          <w:szCs w:val="28"/>
        </w:rPr>
        <w:t xml:space="preserve"> пределы семейного круга.</w:t>
      </w:r>
      <w:r w:rsidRPr="003B6174">
        <w:rPr>
          <w:rFonts w:ascii="Times New Roman" w:hAnsi="Times New Roman" w:cs="Times New Roman"/>
          <w:sz w:val="28"/>
          <w:szCs w:val="28"/>
        </w:rPr>
        <w:t xml:space="preserve">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</w:t>
      </w:r>
      <w:r w:rsidRPr="003B6174">
        <w:rPr>
          <w:rFonts w:ascii="Times New Roman" w:hAnsi="Times New Roman" w:cs="Times New Roman"/>
          <w:sz w:val="28"/>
          <w:szCs w:val="28"/>
        </w:rPr>
        <w:lastRenderedPageBreak/>
        <w:t>становится ведущим видом деятельности в дошкольном возрасте. Главной особеннос</w:t>
      </w:r>
      <w:r w:rsidR="00FF1053">
        <w:rPr>
          <w:rFonts w:ascii="Times New Roman" w:hAnsi="Times New Roman" w:cs="Times New Roman"/>
          <w:sz w:val="28"/>
          <w:szCs w:val="28"/>
        </w:rPr>
        <w:t>тью игр – занятий является их</w:t>
      </w:r>
      <w:r w:rsidRPr="003B6174">
        <w:rPr>
          <w:rFonts w:ascii="Times New Roman" w:hAnsi="Times New Roman" w:cs="Times New Roman"/>
          <w:sz w:val="28"/>
          <w:szCs w:val="28"/>
        </w:rPr>
        <w:t xml:space="preserve">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</w:t>
      </w:r>
      <w:r w:rsidR="00FF1053">
        <w:rPr>
          <w:rFonts w:ascii="Times New Roman" w:hAnsi="Times New Roman" w:cs="Times New Roman"/>
          <w:sz w:val="28"/>
          <w:szCs w:val="28"/>
        </w:rPr>
        <w:t xml:space="preserve">– занятия </w:t>
      </w:r>
      <w:r w:rsidRPr="003B6174">
        <w:rPr>
          <w:rFonts w:ascii="Times New Roman" w:hAnsi="Times New Roman" w:cs="Times New Roman"/>
          <w:sz w:val="28"/>
          <w:szCs w:val="28"/>
        </w:rPr>
        <w:t>младших дошкольников являются действия с игрушками и предметами-заместителями. Пр</w:t>
      </w:r>
      <w:r w:rsidR="00F816D4">
        <w:rPr>
          <w:rFonts w:ascii="Times New Roman" w:hAnsi="Times New Roman" w:cs="Times New Roman"/>
          <w:sz w:val="28"/>
          <w:szCs w:val="28"/>
        </w:rPr>
        <w:t>одолжительность игры небольшая</w:t>
      </w:r>
      <w:r w:rsidRPr="003B6174">
        <w:rPr>
          <w:rFonts w:ascii="Times New Roman" w:hAnsi="Times New Roman" w:cs="Times New Roman"/>
          <w:sz w:val="28"/>
          <w:szCs w:val="28"/>
        </w:rPr>
        <w:t>.</w:t>
      </w:r>
      <w:r w:rsidR="00FF1053">
        <w:rPr>
          <w:rFonts w:ascii="Times New Roman" w:hAnsi="Times New Roman" w:cs="Times New Roman"/>
          <w:sz w:val="28"/>
          <w:szCs w:val="28"/>
        </w:rPr>
        <w:t xml:space="preserve"> </w:t>
      </w:r>
      <w:r w:rsidRPr="003B6174">
        <w:rPr>
          <w:rFonts w:ascii="Times New Roman" w:hAnsi="Times New Roman" w:cs="Times New Roman"/>
          <w:sz w:val="28"/>
          <w:szCs w:val="28"/>
        </w:rPr>
        <w:t xml:space="preserve">С этого возраста происходят существенные изменения в характере и содержании деятельности ребёнка, в развитии отдельных психических процессов, в отношениях с окружающими. </w:t>
      </w:r>
    </w:p>
    <w:p w:rsidR="008C0CE8" w:rsidRDefault="003B6174" w:rsidP="008C0C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174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  <w:r w:rsidR="00FF1053">
        <w:rPr>
          <w:rFonts w:ascii="Times New Roman" w:hAnsi="Times New Roman" w:cs="Times New Roman"/>
          <w:sz w:val="28"/>
          <w:szCs w:val="28"/>
        </w:rPr>
        <w:t>В</w:t>
      </w:r>
      <w:r w:rsidRPr="003B6174">
        <w:rPr>
          <w:rFonts w:ascii="Times New Roman" w:hAnsi="Times New Roman" w:cs="Times New Roman"/>
          <w:sz w:val="28"/>
          <w:szCs w:val="28"/>
        </w:rPr>
        <w:t xml:space="preserve"> конструировании дети переходят к намеренному изображению предметов, хотя способы реализации этого намерения ещё несовершенны.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</w:t>
      </w:r>
      <w:r w:rsidR="00FF1053">
        <w:rPr>
          <w:rFonts w:ascii="Times New Roman" w:hAnsi="Times New Roman" w:cs="Times New Roman"/>
          <w:sz w:val="28"/>
          <w:szCs w:val="28"/>
        </w:rPr>
        <w:t>.</w:t>
      </w:r>
      <w:r w:rsidRPr="003B6174">
        <w:rPr>
          <w:rFonts w:ascii="Times New Roman" w:hAnsi="Times New Roman" w:cs="Times New Roman"/>
          <w:sz w:val="28"/>
          <w:szCs w:val="28"/>
        </w:rPr>
        <w:t xml:space="preserve"> Совершенствуется сенс</w:t>
      </w:r>
      <w:r w:rsidR="00FF1053">
        <w:rPr>
          <w:rFonts w:ascii="Times New Roman" w:hAnsi="Times New Roman" w:cs="Times New Roman"/>
          <w:sz w:val="28"/>
          <w:szCs w:val="28"/>
        </w:rPr>
        <w:t>орное развитие</w:t>
      </w:r>
      <w:r w:rsidRPr="003B6174">
        <w:rPr>
          <w:rFonts w:ascii="Times New Roman" w:hAnsi="Times New Roman" w:cs="Times New Roman"/>
          <w:sz w:val="28"/>
          <w:szCs w:val="28"/>
        </w:rPr>
        <w:t>. Преобладающей формой мышления становится наглядно – образное мышление. Ребёнок оказывается способным объединить предметы не только по внешним сходствам (форма, цвет, величина), но и усваивать общепринятые представления о группах пре</w:t>
      </w:r>
      <w:r w:rsidR="00FF1053">
        <w:rPr>
          <w:rFonts w:ascii="Times New Roman" w:hAnsi="Times New Roman" w:cs="Times New Roman"/>
          <w:sz w:val="28"/>
          <w:szCs w:val="28"/>
        </w:rPr>
        <w:t>дметов</w:t>
      </w:r>
      <w:r w:rsidR="00F97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CE8" w:rsidRDefault="00F97B75" w:rsidP="008C0C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3B6174" w:rsidRPr="003B6174">
        <w:rPr>
          <w:rFonts w:ascii="Times New Roman" w:hAnsi="Times New Roman" w:cs="Times New Roman"/>
          <w:sz w:val="28"/>
          <w:szCs w:val="28"/>
        </w:rPr>
        <w:t xml:space="preserve"> дети могут воспринимать до пяти и более форм предметов и до семи и более цветов, способны дифференцировать предметы по величине, ориентироваться в пространстве группы детского сада</w:t>
      </w:r>
      <w:r w:rsidR="00F816D4">
        <w:rPr>
          <w:rFonts w:ascii="Times New Roman" w:hAnsi="Times New Roman" w:cs="Times New Roman"/>
          <w:sz w:val="28"/>
          <w:szCs w:val="28"/>
        </w:rPr>
        <w:t>.</w:t>
      </w:r>
      <w:r w:rsidR="003B6174" w:rsidRPr="003B6174">
        <w:rPr>
          <w:rFonts w:ascii="Times New Roman" w:hAnsi="Times New Roman" w:cs="Times New Roman"/>
          <w:sz w:val="28"/>
          <w:szCs w:val="28"/>
        </w:rPr>
        <w:t xml:space="preserve"> Развиваются память </w:t>
      </w:r>
      <w:r w:rsidR="00F816D4">
        <w:rPr>
          <w:rFonts w:ascii="Times New Roman" w:hAnsi="Times New Roman" w:cs="Times New Roman"/>
          <w:sz w:val="28"/>
          <w:szCs w:val="28"/>
        </w:rPr>
        <w:t>и внимание. По просьбе воспитателя</w:t>
      </w:r>
      <w:r w:rsidR="003B6174" w:rsidRPr="003B6174">
        <w:rPr>
          <w:rFonts w:ascii="Times New Roman" w:hAnsi="Times New Roman" w:cs="Times New Roman"/>
          <w:sz w:val="28"/>
          <w:szCs w:val="28"/>
        </w:rPr>
        <w:t xml:space="preserve"> дети могут запомнить 3–4 слова и 5–6 названий предметов. Продолжает развиваться наглядно-действенное мышление</w:t>
      </w:r>
      <w:r w:rsidR="00FF1053">
        <w:rPr>
          <w:rFonts w:ascii="Times New Roman" w:hAnsi="Times New Roman" w:cs="Times New Roman"/>
          <w:sz w:val="28"/>
          <w:szCs w:val="28"/>
        </w:rPr>
        <w:t>. Ребята</w:t>
      </w:r>
      <w:r w:rsidR="003B6174" w:rsidRPr="003B6174">
        <w:rPr>
          <w:rFonts w:ascii="Times New Roman" w:hAnsi="Times New Roman" w:cs="Times New Roman"/>
          <w:sz w:val="28"/>
          <w:szCs w:val="28"/>
        </w:rPr>
        <w:t xml:space="preserve"> способны установить некоторые скрытые связи и отношения между предметами. Сознательное управление поведением</w:t>
      </w:r>
      <w:r w:rsidR="00FF1053">
        <w:rPr>
          <w:rFonts w:ascii="Times New Roman" w:hAnsi="Times New Roman" w:cs="Times New Roman"/>
          <w:sz w:val="28"/>
          <w:szCs w:val="28"/>
        </w:rPr>
        <w:t xml:space="preserve"> во время игр-занятий</w:t>
      </w:r>
      <w:r w:rsidR="003B6174" w:rsidRPr="003B6174">
        <w:rPr>
          <w:rFonts w:ascii="Times New Roman" w:hAnsi="Times New Roman" w:cs="Times New Roman"/>
          <w:sz w:val="28"/>
          <w:szCs w:val="28"/>
        </w:rPr>
        <w:t xml:space="preserve"> только начинает складываться; во многом п</w:t>
      </w:r>
      <w:r>
        <w:rPr>
          <w:rFonts w:ascii="Times New Roman" w:hAnsi="Times New Roman" w:cs="Times New Roman"/>
          <w:sz w:val="28"/>
          <w:szCs w:val="28"/>
        </w:rPr>
        <w:t xml:space="preserve">оведение ребенка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3B6174" w:rsidRPr="003B6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174" w:rsidRPr="003B6174" w:rsidRDefault="003B6174" w:rsidP="008C0CE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174">
        <w:rPr>
          <w:rFonts w:ascii="Times New Roman" w:hAnsi="Times New Roman" w:cs="Times New Roman"/>
          <w:sz w:val="28"/>
          <w:szCs w:val="28"/>
        </w:rPr>
        <w:t>В этом возрасте происходят существенные изменения в развитии речи: значительно увеличивается запас слов, появляются элементарные виды суждения об окружающем. Таким образом, достижения в разви</w:t>
      </w:r>
      <w:r w:rsidR="00900CBB">
        <w:rPr>
          <w:rFonts w:ascii="Times New Roman" w:hAnsi="Times New Roman" w:cs="Times New Roman"/>
          <w:sz w:val="28"/>
          <w:szCs w:val="28"/>
        </w:rPr>
        <w:t>тии ребёнка раннего</w:t>
      </w:r>
      <w:r w:rsidRPr="003B6174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53C37">
        <w:rPr>
          <w:rFonts w:ascii="Times New Roman" w:hAnsi="Times New Roman" w:cs="Times New Roman"/>
          <w:sz w:val="28"/>
          <w:szCs w:val="28"/>
        </w:rPr>
        <w:t xml:space="preserve"> во время игр-занятий</w:t>
      </w:r>
      <w:r w:rsidRPr="003B6174">
        <w:rPr>
          <w:rFonts w:ascii="Times New Roman" w:hAnsi="Times New Roman" w:cs="Times New Roman"/>
          <w:sz w:val="28"/>
          <w:szCs w:val="28"/>
        </w:rPr>
        <w:t xml:space="preserve"> создают благоприятн</w:t>
      </w:r>
      <w:r w:rsidR="00A53C37">
        <w:rPr>
          <w:rFonts w:ascii="Times New Roman" w:hAnsi="Times New Roman" w:cs="Times New Roman"/>
          <w:sz w:val="28"/>
          <w:szCs w:val="28"/>
        </w:rPr>
        <w:t>ые условия для важнейших</w:t>
      </w:r>
      <w:r w:rsidRPr="003B6174">
        <w:rPr>
          <w:rFonts w:ascii="Times New Roman" w:hAnsi="Times New Roman" w:cs="Times New Roman"/>
          <w:sz w:val="28"/>
          <w:szCs w:val="28"/>
        </w:rPr>
        <w:t xml:space="preserve"> сдвигов в характере обучения.</w:t>
      </w:r>
    </w:p>
    <w:sectPr w:rsidR="003B6174" w:rsidRPr="003B6174" w:rsidSect="0017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B6174"/>
    <w:rsid w:val="000B55CB"/>
    <w:rsid w:val="00171119"/>
    <w:rsid w:val="001960B4"/>
    <w:rsid w:val="00305E55"/>
    <w:rsid w:val="003B6174"/>
    <w:rsid w:val="00467951"/>
    <w:rsid w:val="008C0CE8"/>
    <w:rsid w:val="008E1E10"/>
    <w:rsid w:val="00900CBB"/>
    <w:rsid w:val="00A53C37"/>
    <w:rsid w:val="00D457FF"/>
    <w:rsid w:val="00F816D4"/>
    <w:rsid w:val="00F97B75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2022-08-09T18:38:00Z</dcterms:created>
  <dcterms:modified xsi:type="dcterms:W3CDTF">2022-08-16T07:57:00Z</dcterms:modified>
</cp:coreProperties>
</file>